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29CA03" w14:textId="77777777" w:rsidR="003E62E2" w:rsidRDefault="003E62E2" w:rsidP="004C0D8D">
      <w:pPr>
        <w:jc w:val="center"/>
      </w:pPr>
      <w:r>
        <w:t>T.C.</w:t>
      </w:r>
    </w:p>
    <w:p w14:paraId="003779E2" w14:textId="7285A043" w:rsidR="003E62E2" w:rsidRDefault="003E62E2" w:rsidP="00870FB5">
      <w:r>
        <w:t>Yargıtay Cumhuriyet Başsavcılığı</w:t>
      </w:r>
      <w:r w:rsidR="00801652">
        <w:t xml:space="preserve"> </w:t>
      </w:r>
      <w:r>
        <w:t>Yargıtay 16. Ceza Dairesi</w:t>
      </w:r>
    </w:p>
    <w:p w14:paraId="25ED0D9C" w14:textId="77777777" w:rsidR="0070797B" w:rsidRDefault="003E62E2" w:rsidP="0070797B">
      <w:r>
        <w:t>Bölüm: 16. Bölüm</w:t>
      </w:r>
      <w:r w:rsidR="00801652">
        <w:t xml:space="preserve"> </w:t>
      </w:r>
      <w:r>
        <w:t>Yüksek Başkanlığına</w:t>
      </w:r>
    </w:p>
    <w:p w14:paraId="4C87C127" w14:textId="122FD3D2" w:rsidR="003E62E2" w:rsidRDefault="003E62E2" w:rsidP="0070797B">
      <w:proofErr w:type="spellStart"/>
      <w:r>
        <w:t>Tebliğname</w:t>
      </w:r>
      <w:proofErr w:type="spellEnd"/>
      <w:r>
        <w:t xml:space="preserve"> No: 2017/62162</w:t>
      </w:r>
    </w:p>
    <w:p w14:paraId="0F09D528" w14:textId="77777777" w:rsidR="003E62E2" w:rsidRDefault="003E62E2" w:rsidP="00910C59">
      <w:pPr>
        <w:jc w:val="right"/>
      </w:pPr>
      <w:r>
        <w:t>Tutuklu, Salıverme İstemli</w:t>
      </w:r>
    </w:p>
    <w:p w14:paraId="074306CC" w14:textId="77777777" w:rsidR="003E62E2" w:rsidRDefault="003E62E2" w:rsidP="002627B1">
      <w:pPr>
        <w:jc w:val="both"/>
      </w:pPr>
      <w:r w:rsidRPr="0070797B">
        <w:rPr>
          <w:b/>
        </w:rPr>
        <w:t>Mahkemesi</w:t>
      </w:r>
      <w:r>
        <w:t>: İstanbul Bölge Adliye Mahkemesi 2. Ceza Dairesi</w:t>
      </w:r>
    </w:p>
    <w:p w14:paraId="31687A7B" w14:textId="77777777" w:rsidR="003E62E2" w:rsidRDefault="003E62E2" w:rsidP="002627B1">
      <w:pPr>
        <w:jc w:val="both"/>
      </w:pPr>
      <w:r w:rsidRPr="003B4A8F">
        <w:rPr>
          <w:b/>
        </w:rPr>
        <w:t>Karar Tarihi ve No:</w:t>
      </w:r>
      <w:r>
        <w:t xml:space="preserve"> 28/09/2017 gün ve 2017/1723 E. 2017/1584 K.</w:t>
      </w:r>
    </w:p>
    <w:p w14:paraId="102F8745" w14:textId="77777777" w:rsidR="003E62E2" w:rsidRDefault="003E62E2" w:rsidP="002627B1">
      <w:pPr>
        <w:jc w:val="both"/>
      </w:pPr>
      <w:r w:rsidRPr="003B4A8F">
        <w:rPr>
          <w:b/>
        </w:rPr>
        <w:t>Sanık</w:t>
      </w:r>
      <w:r>
        <w:t>: Ercan Eroğlu</w:t>
      </w:r>
    </w:p>
    <w:p w14:paraId="0A651998" w14:textId="77777777" w:rsidR="003E62E2" w:rsidRDefault="003E62E2" w:rsidP="002627B1">
      <w:pPr>
        <w:jc w:val="both"/>
      </w:pPr>
      <w:r w:rsidRPr="003B4A8F">
        <w:rPr>
          <w:b/>
        </w:rPr>
        <w:t>Suç</w:t>
      </w:r>
      <w:r>
        <w:t>: Silahlı terör örgütüne üye olma</w:t>
      </w:r>
    </w:p>
    <w:p w14:paraId="6393802F" w14:textId="77777777" w:rsidR="003E62E2" w:rsidRDefault="003E62E2" w:rsidP="002627B1">
      <w:pPr>
        <w:jc w:val="both"/>
      </w:pPr>
      <w:r w:rsidRPr="003B4A8F">
        <w:rPr>
          <w:b/>
        </w:rPr>
        <w:t>Suç Tarihi</w:t>
      </w:r>
      <w:r>
        <w:t>: 14/05/2017</w:t>
      </w:r>
    </w:p>
    <w:p w14:paraId="2CA96C1C" w14:textId="77777777" w:rsidR="003E62E2" w:rsidRDefault="003E62E2" w:rsidP="002627B1">
      <w:pPr>
        <w:jc w:val="both"/>
      </w:pPr>
      <w:r w:rsidRPr="009D17B4">
        <w:rPr>
          <w:b/>
        </w:rPr>
        <w:t>Uygulama</w:t>
      </w:r>
      <w:r>
        <w:t>: TCK'nın 314/2, 63, 53, 58/7-9, 63/1. maddeleri ve 3713 sayılı Kanunun 5/1.maddesi uyarınca verilen 10 yıl 6 ay hapis cezasına mahkumiyet kararına yapılan istinaf başvurusunun esastan reddi</w:t>
      </w:r>
    </w:p>
    <w:p w14:paraId="7AA52A43" w14:textId="77777777" w:rsidR="003E62E2" w:rsidRDefault="003E62E2" w:rsidP="002627B1">
      <w:pPr>
        <w:jc w:val="both"/>
      </w:pPr>
      <w:r w:rsidRPr="009D17B4">
        <w:rPr>
          <w:b/>
        </w:rPr>
        <w:t>Tebliğ Tarihi:</w:t>
      </w:r>
      <w:r>
        <w:t xml:space="preserve"> 12/10/2017</w:t>
      </w:r>
    </w:p>
    <w:p w14:paraId="2D53401B" w14:textId="77777777" w:rsidR="003E62E2" w:rsidRDefault="003E62E2" w:rsidP="002627B1">
      <w:pPr>
        <w:jc w:val="both"/>
      </w:pPr>
      <w:r w:rsidRPr="008A1A25">
        <w:rPr>
          <w:b/>
        </w:rPr>
        <w:t xml:space="preserve">Temyiz Eden ve Tarihi: </w:t>
      </w:r>
      <w:r>
        <w:t xml:space="preserve">Sanık </w:t>
      </w:r>
      <w:proofErr w:type="spellStart"/>
      <w:r>
        <w:t>müdafii</w:t>
      </w:r>
      <w:proofErr w:type="spellEnd"/>
      <w:r>
        <w:t xml:space="preserve"> 18/10/2017</w:t>
      </w:r>
    </w:p>
    <w:p w14:paraId="6DCF17B5" w14:textId="7ABCC254" w:rsidR="003E62E2" w:rsidRDefault="005A7D78" w:rsidP="002627B1">
      <w:pPr>
        <w:jc w:val="both"/>
      </w:pPr>
      <w:r>
        <w:t xml:space="preserve">                </w:t>
      </w:r>
      <w:r w:rsidR="003E62E2">
        <w:t>Yukarıda özet bilgileri yazılı dosya incelendi.</w:t>
      </w:r>
    </w:p>
    <w:p w14:paraId="1386DC47" w14:textId="3B7681DF" w:rsidR="00A46727" w:rsidRDefault="005A7D78" w:rsidP="00A46727">
      <w:pPr>
        <w:jc w:val="both"/>
      </w:pPr>
      <w:r>
        <w:t xml:space="preserve">                 </w:t>
      </w:r>
      <w:r w:rsidR="003E62E2">
        <w:t>Mahkemece sanığa ait 0535 327 40 54 numaralı GSM hattı üzerinden</w:t>
      </w:r>
      <w:r w:rsidR="0060255B">
        <w:t xml:space="preserve"> </w:t>
      </w:r>
      <w:r w:rsidR="003E62E2">
        <w:t xml:space="preserve">35904005834763 IMEI telefonda </w:t>
      </w:r>
      <w:proofErr w:type="spellStart"/>
      <w:r w:rsidR="003E62E2">
        <w:t>ByLock</w:t>
      </w:r>
      <w:proofErr w:type="spellEnd"/>
      <w:r w:rsidR="003E62E2">
        <w:t xml:space="preserve"> tespitinin bulunduğu, bu telefona 24/08/2014-28/09/2014 tarihleri arasında 29 kez giriş yapıldığının tespit edildiği, ancak bu tespit dışında sanığın silahlı terör örgütü üyesi olduğuna ilişkin </w:t>
      </w:r>
      <w:proofErr w:type="spellStart"/>
      <w:r w:rsidR="003E62E2">
        <w:t>müstakilen</w:t>
      </w:r>
      <w:proofErr w:type="spellEnd"/>
      <w:r w:rsidR="003E62E2">
        <w:t xml:space="preserve"> başkaca herhangi bir suç oluşturan eyleminin tespit edilememiş olduğunun belirtilmiş olması, ancak Ankara Cumhuriyet Başsavcılığ</w:t>
      </w:r>
      <w:r w:rsidR="00A46727">
        <w:t xml:space="preserve">ınca </w:t>
      </w:r>
      <w:proofErr w:type="spellStart"/>
      <w:r w:rsidR="00A46727">
        <w:t>Bylock</w:t>
      </w:r>
      <w:proofErr w:type="spellEnd"/>
      <w:r w:rsidR="00A46727">
        <w:t xml:space="preserve"> uygulamasına yönlendirme yaptığı tespit edilen ve kamuoyunda Mor Beyin olarak adlandırılan bazı uygulamalar vasıtasıyla </w:t>
      </w:r>
      <w:proofErr w:type="spellStart"/>
      <w:r w:rsidR="00A46727">
        <w:t>Bylock'a</w:t>
      </w:r>
      <w:proofErr w:type="spellEnd"/>
      <w:r w:rsidR="00A46727">
        <w:t xml:space="preserve"> girmiş gibi gözüken 11.480 kişinin esasen </w:t>
      </w:r>
      <w:proofErr w:type="spellStart"/>
      <w:r w:rsidR="00A46727">
        <w:t>Bylock</w:t>
      </w:r>
      <w:proofErr w:type="spellEnd"/>
      <w:r w:rsidR="00A46727">
        <w:t xml:space="preserve"> kullanmadığının tespit edilmiş olması ve söz konusu listenin yapılan kontrolünde sanığın mahkumiyetine dayanak teşkil eden 0 535 640 45 17 </w:t>
      </w:r>
      <w:proofErr w:type="spellStart"/>
      <w:r w:rsidR="00A46727">
        <w:t>nolu</w:t>
      </w:r>
      <w:proofErr w:type="spellEnd"/>
      <w:r w:rsidR="00A46727">
        <w:t xml:space="preserve"> telefon hattının da bu listede yer aldığının anlaşılması, sanık </w:t>
      </w:r>
      <w:proofErr w:type="spellStart"/>
      <w:r w:rsidR="00A46727">
        <w:t>müdafiinin</w:t>
      </w:r>
      <w:proofErr w:type="spellEnd"/>
      <w:r w:rsidR="00A46727">
        <w:t xml:space="preserve"> bilirkişi incelemesi yapılması yönündeki talebinin de reddedilmesi karşısında;</w:t>
      </w:r>
    </w:p>
    <w:p w14:paraId="72C79FDD" w14:textId="6AB9AE30" w:rsidR="00A46727" w:rsidRDefault="00D8730C" w:rsidP="00A46727">
      <w:pPr>
        <w:jc w:val="both"/>
      </w:pPr>
      <w:r>
        <w:t xml:space="preserve">                  </w:t>
      </w:r>
      <w:r w:rsidR="00A46727">
        <w:t xml:space="preserve">Sanığın </w:t>
      </w:r>
      <w:proofErr w:type="spellStart"/>
      <w:r w:rsidR="00A46727">
        <w:t>Bylock</w:t>
      </w:r>
      <w:proofErr w:type="spellEnd"/>
      <w:r w:rsidR="00A46727">
        <w:t xml:space="preserve"> kullanıcısı olup olmadığının her türlü kuşkudan uzak, kesin ve inandırıcı teknik verilerle kesin olarak tespiti yapılmadan ve silahlı terör örgütü üyesi olduğuna ilişkin başkaca deliller toplanmadan eksik inceleme ile yazılı şekilde hüküm kurulması, CMK'nın302/2.maddesi gereğince yasaya ve usule aykırı bulunduğundan hükmün BOZULMASI, mevcut delil durumu gözetilerek halen bu suçtan tutuklu olarak bulunan sanığın TAHLİYESİNE, karar verilmesi,</w:t>
      </w:r>
    </w:p>
    <w:p w14:paraId="6F4CE528" w14:textId="3D6256B7" w:rsidR="00A46727" w:rsidRDefault="00D8730C" w:rsidP="00A46727">
      <w:pPr>
        <w:jc w:val="both"/>
      </w:pPr>
      <w:r>
        <w:t xml:space="preserve">                   </w:t>
      </w:r>
      <w:r w:rsidR="00A46727">
        <w:t>Talep ve dosya tebliğ olunur. 29/12/2017</w:t>
      </w:r>
      <w:bookmarkStart w:id="0" w:name="_GoBack"/>
      <w:bookmarkEnd w:id="0"/>
    </w:p>
    <w:p w14:paraId="740023BE" w14:textId="77777777" w:rsidR="00A46727" w:rsidRPr="00D27AB3" w:rsidRDefault="00A46727" w:rsidP="00A46727">
      <w:pPr>
        <w:jc w:val="both"/>
        <w:rPr>
          <w:b/>
        </w:rPr>
      </w:pPr>
      <w:r w:rsidRPr="00D27AB3">
        <w:rPr>
          <w:b/>
        </w:rPr>
        <w:t>Mücahit ERDOĞAN</w:t>
      </w:r>
    </w:p>
    <w:p w14:paraId="446825BC" w14:textId="77777777" w:rsidR="00A46727" w:rsidRPr="00D27AB3" w:rsidRDefault="00A46727" w:rsidP="00A46727">
      <w:pPr>
        <w:jc w:val="both"/>
        <w:rPr>
          <w:b/>
        </w:rPr>
      </w:pPr>
      <w:r w:rsidRPr="00D27AB3">
        <w:rPr>
          <w:b/>
        </w:rPr>
        <w:t>Yargıtay Cumhuriyet Başsavcısı Y.</w:t>
      </w:r>
    </w:p>
    <w:p w14:paraId="31F5BA8C" w14:textId="6A7C84EC" w:rsidR="003E62E2" w:rsidRPr="00D27AB3" w:rsidRDefault="00A46727" w:rsidP="002627B1">
      <w:pPr>
        <w:jc w:val="both"/>
        <w:rPr>
          <w:b/>
        </w:rPr>
      </w:pPr>
      <w:r w:rsidRPr="00D27AB3">
        <w:rPr>
          <w:b/>
        </w:rPr>
        <w:t>Yargıtay Cumhuriyet Savcısı</w:t>
      </w:r>
    </w:p>
    <w:p w14:paraId="778491C4" w14:textId="7910059D" w:rsidR="00870FB5" w:rsidRDefault="00870FB5" w:rsidP="00870FB5">
      <w:r>
        <w:t>Bu belge 5070 sayılı Yasa hükümlerine göre elektronik olarak imzalanmıştır.</w:t>
      </w:r>
    </w:p>
    <w:sectPr w:rsidR="00870F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3"/>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2E2"/>
    <w:rsid w:val="002627B1"/>
    <w:rsid w:val="003B4A8F"/>
    <w:rsid w:val="003E62E2"/>
    <w:rsid w:val="004C0D8D"/>
    <w:rsid w:val="005A7D78"/>
    <w:rsid w:val="0060255B"/>
    <w:rsid w:val="00627942"/>
    <w:rsid w:val="0070797B"/>
    <w:rsid w:val="00801652"/>
    <w:rsid w:val="00870FB5"/>
    <w:rsid w:val="008A1A25"/>
    <w:rsid w:val="00910C59"/>
    <w:rsid w:val="009D17B4"/>
    <w:rsid w:val="00A46727"/>
    <w:rsid w:val="00D27AB3"/>
    <w:rsid w:val="00D873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484F1B16"/>
  <w15:chartTrackingRefBased/>
  <w15:docId w15:val="{7B937D12-A42E-E64E-BEA5-0A326BB01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1979</Characters>
  <Application>Microsoft Office Word</Application>
  <DocSecurity>0</DocSecurity>
  <Lines>16</Lines>
  <Paragraphs>4</Paragraphs>
  <ScaleCrop>false</ScaleCrop>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alidag669@gmail.com</dc:creator>
  <cp:keywords/>
  <dc:description/>
  <cp:lastModifiedBy>alidag669@gmail.com</cp:lastModifiedBy>
  <cp:revision>2</cp:revision>
  <dcterms:created xsi:type="dcterms:W3CDTF">2017-12-31T21:00:00Z</dcterms:created>
  <dcterms:modified xsi:type="dcterms:W3CDTF">2017-12-31T21:00:00Z</dcterms:modified>
</cp:coreProperties>
</file>